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DE" w:rsidRDefault="00317CDE" w:rsidP="00317CDE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CRITERI GENERALI PER LA PREMIALITA’ LEGGE 107/2015</w:t>
      </w:r>
    </w:p>
    <w:p w:rsidR="00317CDE" w:rsidRDefault="00317CDE" w:rsidP="00317CDE">
      <w:pPr>
        <w:rPr>
          <w:rFonts w:ascii="Verdana" w:hAnsi="Verdana"/>
          <w:sz w:val="18"/>
          <w:szCs w:val="18"/>
        </w:rPr>
      </w:pPr>
    </w:p>
    <w:p w:rsidR="00317CDE" w:rsidRDefault="00317CDE" w:rsidP="00317CDE">
      <w:pPr>
        <w:pStyle w:val="Normale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Legge 107 - comma 129</w:t>
      </w:r>
      <w:r>
        <w:rPr>
          <w:rFonts w:ascii="Verdana" w:hAnsi="Verdana"/>
          <w:sz w:val="18"/>
          <w:szCs w:val="18"/>
        </w:rPr>
        <w:t>:</w:t>
      </w:r>
      <w:r w:rsidR="00130392">
        <w:rPr>
          <w:rFonts w:ascii="Verdana" w:hAnsi="Verdana"/>
          <w:sz w:val="18"/>
          <w:szCs w:val="18"/>
        </w:rPr>
        <w:t xml:space="preserve"> </w:t>
      </w:r>
      <w:r>
        <w:rPr>
          <w:rStyle w:val="Enfasicorsivo"/>
          <w:rFonts w:ascii="Verdana" w:hAnsi="Verdana"/>
          <w:i w:val="0"/>
          <w:sz w:val="18"/>
          <w:szCs w:val="18"/>
        </w:rPr>
        <w:t>Il comitato individua i criteri per la valorizzazione dei docenti sulla base:</w:t>
      </w:r>
    </w:p>
    <w:p w:rsidR="00317CDE" w:rsidRDefault="00317CDE" w:rsidP="00317CDE">
      <w:pPr>
        <w:pStyle w:val="NormaleWeb"/>
        <w:jc w:val="both"/>
        <w:rPr>
          <w:rFonts w:ascii="Verdana" w:hAnsi="Verdana"/>
          <w:sz w:val="18"/>
          <w:szCs w:val="18"/>
        </w:rPr>
      </w:pPr>
      <w:r>
        <w:rPr>
          <w:rStyle w:val="Enfasicorsivo"/>
          <w:rFonts w:ascii="Verdana" w:hAnsi="Verdana"/>
          <w:i w:val="0"/>
          <w:sz w:val="18"/>
          <w:szCs w:val="18"/>
        </w:rPr>
        <w:t>    </w:t>
      </w:r>
      <w:r>
        <w:rPr>
          <w:rStyle w:val="Enfasicorsivo"/>
          <w:rFonts w:ascii="Verdana" w:hAnsi="Verdana"/>
          <w:b/>
          <w:i w:val="0"/>
          <w:sz w:val="18"/>
          <w:szCs w:val="18"/>
        </w:rPr>
        <w:t>a)</w:t>
      </w:r>
      <w:r>
        <w:rPr>
          <w:rStyle w:val="Enfasicorsivo"/>
          <w:rFonts w:ascii="Verdana" w:hAnsi="Verdana"/>
          <w:i w:val="0"/>
          <w:sz w:val="18"/>
          <w:szCs w:val="18"/>
        </w:rPr>
        <w:t> della qualità dell'insegnamento e del contributo al miglioramento dell'istituzione scolastica,</w:t>
      </w:r>
      <w:r w:rsidR="00E7495E">
        <w:rPr>
          <w:rStyle w:val="Enfasicorsivo"/>
          <w:rFonts w:ascii="Verdana" w:hAnsi="Verdana"/>
          <w:i w:val="0"/>
          <w:sz w:val="18"/>
          <w:szCs w:val="18"/>
        </w:rPr>
        <w:t xml:space="preserve"> nonché </w:t>
      </w:r>
      <w:r>
        <w:rPr>
          <w:rStyle w:val="Enfasicorsivo"/>
          <w:rFonts w:ascii="Verdana" w:hAnsi="Verdana"/>
          <w:i w:val="0"/>
          <w:sz w:val="18"/>
          <w:szCs w:val="18"/>
        </w:rPr>
        <w:t>del successo formativo e scolastico degli studenti;</w:t>
      </w:r>
    </w:p>
    <w:p w:rsidR="00317CDE" w:rsidRDefault="00317CDE" w:rsidP="00317CDE">
      <w:pPr>
        <w:pStyle w:val="NormaleWeb"/>
        <w:jc w:val="both"/>
        <w:rPr>
          <w:rFonts w:ascii="Verdana" w:hAnsi="Verdana"/>
          <w:sz w:val="18"/>
          <w:szCs w:val="18"/>
        </w:rPr>
      </w:pPr>
      <w:r>
        <w:rPr>
          <w:rStyle w:val="Enfasicorsivo"/>
          <w:rFonts w:ascii="Verdana" w:hAnsi="Verdana"/>
          <w:i w:val="0"/>
          <w:sz w:val="18"/>
          <w:szCs w:val="18"/>
        </w:rPr>
        <w:t xml:space="preserve">   </w:t>
      </w:r>
      <w:r>
        <w:rPr>
          <w:rStyle w:val="Enfasicorsivo"/>
          <w:rFonts w:ascii="Verdana" w:hAnsi="Verdana"/>
          <w:b/>
          <w:i w:val="0"/>
          <w:sz w:val="18"/>
          <w:szCs w:val="18"/>
        </w:rPr>
        <w:t>b)</w:t>
      </w:r>
      <w:r>
        <w:rPr>
          <w:rStyle w:val="Enfasicorsivo"/>
          <w:rFonts w:ascii="Verdana" w:hAnsi="Verdana"/>
          <w:i w:val="0"/>
          <w:sz w:val="18"/>
          <w:szCs w:val="18"/>
        </w:rPr>
        <w:t> 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</w:r>
    </w:p>
    <w:p w:rsidR="00317CDE" w:rsidRDefault="00317CDE" w:rsidP="00317CDE">
      <w:pPr>
        <w:pStyle w:val="NormaleWeb"/>
        <w:jc w:val="both"/>
        <w:rPr>
          <w:rStyle w:val="Enfasicorsivo"/>
          <w:i w:val="0"/>
        </w:rPr>
      </w:pPr>
      <w:r>
        <w:rPr>
          <w:rStyle w:val="Enfasicorsivo"/>
          <w:rFonts w:ascii="Verdana" w:hAnsi="Verdana"/>
          <w:b/>
          <w:i w:val="0"/>
          <w:sz w:val="18"/>
          <w:szCs w:val="18"/>
        </w:rPr>
        <w:t>    c)</w:t>
      </w:r>
      <w:r>
        <w:rPr>
          <w:rStyle w:val="Enfasicorsivo"/>
          <w:rFonts w:ascii="Verdana" w:hAnsi="Verdana"/>
          <w:i w:val="0"/>
          <w:sz w:val="18"/>
          <w:szCs w:val="18"/>
        </w:rPr>
        <w:t xml:space="preserve"> delle responsabilità assunte nel coordinamento organizzativo e didattico e nella formazione del personale. </w:t>
      </w:r>
    </w:p>
    <w:p w:rsidR="00317CDE" w:rsidRDefault="00317CDE" w:rsidP="00317CDE">
      <w:pPr>
        <w:pStyle w:val="NormaleWeb"/>
        <w:jc w:val="both"/>
      </w:pPr>
    </w:p>
    <w:p w:rsidR="00317CDE" w:rsidRDefault="00317CDE" w:rsidP="00317CD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u w:val="single"/>
          <w:lang w:eastAsia="it-IT"/>
        </w:rPr>
        <w:t xml:space="preserve">L’area </w:t>
      </w:r>
      <w:r>
        <w:rPr>
          <w:rFonts w:ascii="Verdana" w:eastAsia="Times New Roman" w:hAnsi="Verdana"/>
          <w:b/>
          <w:iCs/>
          <w:sz w:val="18"/>
          <w:szCs w:val="18"/>
          <w:u w:val="single"/>
          <w:lang w:eastAsia="it-IT"/>
        </w:rPr>
        <w:t>a)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prevede tre possibili interventi valutativi che riguardano particolarmente l’aspetto professionale e didattico individuale: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a1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qualità dell’insegnamento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a2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contributo al miglioramento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dell’istituzione scolastica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iCs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a3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successo formativo e scolastico degli studenti</w:t>
      </w:r>
    </w:p>
    <w:p w:rsidR="00317CDE" w:rsidRDefault="00317CDE" w:rsidP="00317CDE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u w:val="single"/>
          <w:lang w:eastAsia="it-IT"/>
        </w:rPr>
        <w:t xml:space="preserve">L’area </w:t>
      </w:r>
      <w:r>
        <w:rPr>
          <w:rFonts w:ascii="Verdana" w:eastAsia="Times New Roman" w:hAnsi="Verdana"/>
          <w:b/>
          <w:iCs/>
          <w:sz w:val="18"/>
          <w:szCs w:val="18"/>
          <w:u w:val="single"/>
          <w:lang w:eastAsia="it-IT"/>
        </w:rPr>
        <w:t>b)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prevede tre possibili interventi valutativi che riguardano prevalentemente l’aspetto professionale e didattico di gruppo:</w:t>
      </w:r>
    </w:p>
    <w:p w:rsidR="007F7446" w:rsidRDefault="007F7446" w:rsidP="007F7446">
      <w:pPr>
        <w:spacing w:before="100" w:beforeAutospacing="1" w:after="100" w:afterAutospacing="1"/>
        <w:ind w:left="720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b1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risultati ottenuti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in relazione al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potenziamento delle competenze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degli alunni 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b2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risultati ottenuti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in relazione al potenziamento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dell'innovazione didattica e metodologica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b3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.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collaborazione alla ricerca didattica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alla diffusione di buone pratiche didattiche 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u w:val="single"/>
          <w:lang w:eastAsia="it-IT"/>
        </w:rPr>
        <w:t xml:space="preserve">L’area </w:t>
      </w:r>
      <w:r>
        <w:rPr>
          <w:rFonts w:ascii="Verdana" w:eastAsia="Times New Roman" w:hAnsi="Verdana"/>
          <w:b/>
          <w:iCs/>
          <w:sz w:val="18"/>
          <w:szCs w:val="18"/>
          <w:u w:val="single"/>
          <w:lang w:eastAsia="it-IT"/>
        </w:rPr>
        <w:t>c)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si riferisce a due attività di natura organizzativa:</w:t>
      </w:r>
    </w:p>
    <w:p w:rsidR="00E7495E" w:rsidRDefault="00E7495E" w:rsidP="00317CDE">
      <w:pPr>
        <w:spacing w:before="100" w:beforeAutospacing="1" w:after="100" w:afterAutospacing="1"/>
        <w:rPr>
          <w:rFonts w:ascii="Verdana" w:eastAsia="Times New Roman" w:hAnsi="Verdana"/>
          <w:iCs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c1.</w:t>
      </w:r>
      <w:r w:rsidR="007F7446">
        <w:rPr>
          <w:rFonts w:ascii="Verdana" w:eastAsia="Times New Roman" w:hAnsi="Verdana"/>
          <w:iCs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responsabilità assunte nel coordinamento organizzativo e didattico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 xml:space="preserve">c2. 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nella 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formazione del personale</w:t>
      </w: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130392" w:rsidRDefault="00130392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130392" w:rsidRDefault="00130392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317CDE" w:rsidRDefault="00317CDE" w:rsidP="00317CDE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E3654" w:rsidRDefault="005E3654" w:rsidP="005E365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lastRenderedPageBreak/>
        <w:t xml:space="preserve">Il /la sottoscritto/a </w:t>
      </w: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Docente  ------------------------------------------------------------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in servizio on contratto a tempo indeterminato nel plesso scolastico -----------------------------------su classi di concorso …………………. Posto comune / sostegno alunni DV</w:t>
      </w:r>
      <w:r w:rsidR="00E7495E">
        <w:rPr>
          <w:rFonts w:ascii="Verdana" w:eastAsia="Times New Roman" w:hAnsi="Verdana"/>
          <w:sz w:val="18"/>
          <w:szCs w:val="18"/>
          <w:lang w:eastAsia="it-IT"/>
        </w:rPr>
        <w:t>A</w:t>
      </w:r>
      <w:r w:rsidR="00774A1B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E3654" w:rsidRDefault="005E3654" w:rsidP="005E365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 tal fine, visti i crit</w:t>
      </w:r>
      <w:r w:rsidR="00E7495E">
        <w:rPr>
          <w:rFonts w:ascii="Verdana" w:eastAsia="Times New Roman" w:hAnsi="Verdana"/>
          <w:sz w:val="18"/>
          <w:szCs w:val="18"/>
          <w:lang w:eastAsia="it-IT"/>
        </w:rPr>
        <w:t>e</w:t>
      </w:r>
      <w:r>
        <w:rPr>
          <w:rFonts w:ascii="Verdana" w:eastAsia="Times New Roman" w:hAnsi="Verdana"/>
          <w:sz w:val="18"/>
          <w:szCs w:val="18"/>
          <w:lang w:eastAsia="it-IT"/>
        </w:rPr>
        <w:t>ri individuati dal Comitato di valutazione dei Docenti, dichiara sotto la propria responsabilità di possedere i seguenti requisiti di accesso al bonus premiale:</w:t>
      </w:r>
    </w:p>
    <w:p w:rsidR="00317CDE" w:rsidRDefault="00317CDE" w:rsidP="00317CDE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25"/>
        <w:gridCol w:w="51"/>
        <w:gridCol w:w="520"/>
        <w:gridCol w:w="47"/>
        <w:gridCol w:w="408"/>
        <w:gridCol w:w="108"/>
        <w:gridCol w:w="14"/>
        <w:gridCol w:w="163"/>
        <w:gridCol w:w="108"/>
        <w:gridCol w:w="192"/>
        <w:gridCol w:w="95"/>
        <w:gridCol w:w="13"/>
        <w:gridCol w:w="277"/>
        <w:gridCol w:w="23"/>
        <w:gridCol w:w="17"/>
        <w:gridCol w:w="534"/>
        <w:gridCol w:w="33"/>
        <w:gridCol w:w="1105"/>
        <w:gridCol w:w="29"/>
      </w:tblGrid>
      <w:tr w:rsidR="00C242F2" w:rsidTr="00774A1B">
        <w:trPr>
          <w:gridAfter w:val="1"/>
          <w:wAfter w:w="29" w:type="dxa"/>
          <w:trHeight w:val="5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Area Legge 107 - comma129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2F2" w:rsidRDefault="00C242F2" w:rsidP="0013039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SÌ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Contesto </w:t>
            </w:r>
          </w:p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Evidenze </w:t>
            </w:r>
          </w:p>
        </w:tc>
      </w:tr>
      <w:tr w:rsidR="00C242F2" w:rsidTr="00774A1B">
        <w:trPr>
          <w:gridAfter w:val="1"/>
          <w:wAfter w:w="29" w:type="dxa"/>
          <w:trHeight w:val="31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F2" w:rsidRDefault="00C242F2" w:rsidP="0013039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C242F2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IC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42F2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2F2" w:rsidRDefault="00C242F2" w:rsidP="006818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Style w:val="Enfasicorsivo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t xml:space="preserve">Qualità dell'insegnamento e del contributo al miglioramento dell'istituzione scolastica, </w:t>
            </w:r>
            <w:proofErr w:type="gramStart"/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t>nonché  del</w:t>
            </w:r>
            <w:proofErr w:type="gramEnd"/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t xml:space="preserve"> successo formativo e scolastico degli studenti</w:t>
            </w:r>
          </w:p>
          <w:p w:rsidR="00C242F2" w:rsidRDefault="00C242F2" w:rsidP="00681841">
            <w:pPr>
              <w:spacing w:after="0" w:line="240" w:lineRule="auto"/>
              <w:ind w:left="36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2F2" w:rsidRDefault="00C242F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74A1B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A1B" w:rsidRDefault="00774A1B" w:rsidP="006818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Style w:val="Enfasicorsivo"/>
                <w:rFonts w:ascii="Verdana" w:hAnsi="Verdana"/>
                <w:i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A1B" w:rsidRDefault="00774A1B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B6F5D" w:rsidTr="00774A1B">
        <w:trPr>
          <w:trHeight w:val="17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5D" w:rsidRPr="007660E8" w:rsidRDefault="007660E8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660E8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B6F5D" w:rsidRPr="007660E8">
              <w:rPr>
                <w:rFonts w:ascii="Verdana" w:hAnsi="Verdana"/>
                <w:sz w:val="18"/>
                <w:szCs w:val="18"/>
              </w:rPr>
              <w:t>Il docente usa</w:t>
            </w:r>
            <w:r w:rsidR="00FF3FF0" w:rsidRPr="007660E8">
              <w:rPr>
                <w:rFonts w:ascii="Verdana" w:hAnsi="Verdana"/>
                <w:sz w:val="18"/>
                <w:szCs w:val="18"/>
              </w:rPr>
              <w:t xml:space="preserve"> regolarmente</w:t>
            </w:r>
            <w:r w:rsidR="00FB6F5D" w:rsidRPr="007660E8">
              <w:rPr>
                <w:rFonts w:ascii="Verdana" w:hAnsi="Verdana"/>
                <w:sz w:val="18"/>
                <w:szCs w:val="18"/>
              </w:rPr>
              <w:t xml:space="preserve"> tecniche di insegnamento diversificate e appropriate per stimolare la partecipazione degli alunni:</w:t>
            </w:r>
          </w:p>
          <w:p w:rsidR="00FB6F5D" w:rsidRPr="0013098E" w:rsidRDefault="00E01D13" w:rsidP="007660E8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  <w:lang w:val="en-US"/>
              </w:rPr>
            </w:pPr>
            <w:r w:rsidRPr="0013098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FB6F5D" w:rsidRPr="0013098E">
              <w:rPr>
                <w:rFonts w:ascii="Verdana" w:hAnsi="Verdana"/>
                <w:sz w:val="18"/>
                <w:szCs w:val="18"/>
                <w:lang w:val="en-US"/>
              </w:rPr>
              <w:t>cooperative-learning</w:t>
            </w:r>
          </w:p>
          <w:p w:rsidR="00FB6F5D" w:rsidRPr="0013098E" w:rsidRDefault="00E01D13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3098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FB6F5D" w:rsidRPr="0013098E">
              <w:rPr>
                <w:rFonts w:ascii="Verdana" w:hAnsi="Verdana"/>
                <w:sz w:val="18"/>
                <w:szCs w:val="18"/>
                <w:lang w:val="en-US"/>
              </w:rPr>
              <w:t>Flipped-classroom</w:t>
            </w:r>
          </w:p>
          <w:p w:rsidR="00FB6F5D" w:rsidRPr="0013098E" w:rsidRDefault="00E01D13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sz w:val="18"/>
                <w:szCs w:val="18"/>
              </w:rPr>
              <w:t>-</w:t>
            </w:r>
            <w:r w:rsidR="00FB6F5D" w:rsidRPr="0013098E">
              <w:rPr>
                <w:rFonts w:ascii="Verdana" w:hAnsi="Verdana"/>
                <w:sz w:val="18"/>
                <w:szCs w:val="18"/>
              </w:rPr>
              <w:t>Peer to peer</w:t>
            </w:r>
          </w:p>
          <w:p w:rsidR="00FB6F5D" w:rsidRPr="0013098E" w:rsidRDefault="00E01D13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sz w:val="18"/>
                <w:szCs w:val="18"/>
              </w:rPr>
              <w:t>-</w:t>
            </w:r>
            <w:r w:rsidR="00FB6F5D" w:rsidRPr="0013098E">
              <w:rPr>
                <w:rFonts w:ascii="Verdana" w:hAnsi="Verdana"/>
                <w:sz w:val="18"/>
                <w:szCs w:val="18"/>
              </w:rPr>
              <w:t>Didattica laboratoriale</w:t>
            </w:r>
          </w:p>
          <w:p w:rsidR="00532900" w:rsidRPr="00FB6F5D" w:rsidRDefault="0053290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6F5D" w:rsidRDefault="00FB6F5D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E7BE2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2" w:rsidRPr="007660E8" w:rsidRDefault="007660E8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660E8"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BE7BE2" w:rsidRPr="007660E8">
              <w:rPr>
                <w:rFonts w:ascii="Verdana" w:hAnsi="Verdana"/>
                <w:sz w:val="18"/>
                <w:szCs w:val="18"/>
              </w:rPr>
              <w:t xml:space="preserve">Il docente si impegna nell’apprendimento professionale in itinere partecipando a percorsi formativi </w:t>
            </w:r>
            <w:r w:rsidR="00FF3FF0" w:rsidRPr="007660E8">
              <w:rPr>
                <w:rFonts w:ascii="Verdana" w:hAnsi="Verdana"/>
                <w:sz w:val="18"/>
                <w:szCs w:val="18"/>
              </w:rPr>
              <w:t>con ricaduta sulla classe.</w:t>
            </w:r>
          </w:p>
          <w:p w:rsidR="00532900" w:rsidRDefault="00532900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BE2" w:rsidRDefault="00BE7BE2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25BB6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Pr="007660E8" w:rsidRDefault="007660E8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660E8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E01D13" w:rsidRPr="007660E8">
              <w:rPr>
                <w:rFonts w:ascii="Verdana" w:hAnsi="Verdana"/>
                <w:sz w:val="18"/>
                <w:szCs w:val="18"/>
              </w:rPr>
              <w:t>Il docente p</w:t>
            </w:r>
            <w:r w:rsidR="006D021D" w:rsidRPr="007660E8">
              <w:rPr>
                <w:rFonts w:ascii="Verdana" w:hAnsi="Verdana"/>
                <w:sz w:val="18"/>
                <w:szCs w:val="18"/>
              </w:rPr>
              <w:t>artecipa attivamente ai tavoli di concertazione/lavoro con il Comune/AT</w:t>
            </w:r>
            <w:r w:rsidR="00E235F0" w:rsidRPr="007660E8">
              <w:rPr>
                <w:rFonts w:ascii="Verdana" w:hAnsi="Verdana"/>
                <w:sz w:val="18"/>
                <w:szCs w:val="18"/>
              </w:rPr>
              <w:t>/Associazioni</w:t>
            </w:r>
            <w:r w:rsidR="006D021D" w:rsidRPr="007660E8">
              <w:rPr>
                <w:rFonts w:ascii="Verdana" w:hAnsi="Verdana"/>
                <w:sz w:val="18"/>
                <w:szCs w:val="18"/>
              </w:rPr>
              <w:t xml:space="preserve"> e coordina progetti condivisi con il territorio, predispone autonomamente gruppi di ricerca e innovazione per l’inclusione degli alunni e la valorizzazione delle diversità, ivi comprese le eccellenze.</w:t>
            </w:r>
          </w:p>
          <w:p w:rsidR="00532900" w:rsidRDefault="00532900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B6" w:rsidRDefault="00725BB6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F3FF0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F0" w:rsidRPr="007660E8" w:rsidRDefault="007660E8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660E8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E01D13" w:rsidRPr="007660E8">
              <w:rPr>
                <w:rFonts w:ascii="Verdana" w:hAnsi="Verdana"/>
                <w:sz w:val="18"/>
                <w:szCs w:val="18"/>
              </w:rPr>
              <w:t>Il docente u</w:t>
            </w:r>
            <w:r w:rsidR="006D021D" w:rsidRPr="007660E8">
              <w:rPr>
                <w:rFonts w:ascii="Verdana" w:hAnsi="Verdana"/>
                <w:sz w:val="18"/>
                <w:szCs w:val="18"/>
              </w:rPr>
              <w:t xml:space="preserve">tilizza regolarmente e sistematicamente modalità flessibili di organizzazione della classe (classi aperte, laboratori tenuti da docenti per l’interclasse, tutoraggio tra </w:t>
            </w:r>
            <w:proofErr w:type="gramStart"/>
            <w:r w:rsidR="006D021D" w:rsidRPr="007660E8">
              <w:rPr>
                <w:rFonts w:ascii="Verdana" w:hAnsi="Verdana"/>
                <w:sz w:val="18"/>
                <w:szCs w:val="18"/>
              </w:rPr>
              <w:t>pari,…</w:t>
            </w:r>
            <w:proofErr w:type="gramEnd"/>
            <w:r w:rsidR="006D021D" w:rsidRPr="007660E8">
              <w:rPr>
                <w:rFonts w:ascii="Verdana" w:hAnsi="Verdana"/>
                <w:sz w:val="18"/>
                <w:szCs w:val="18"/>
              </w:rPr>
              <w:t>)</w:t>
            </w:r>
          </w:p>
          <w:p w:rsidR="00532900" w:rsidRDefault="00532900" w:rsidP="007660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FF0" w:rsidRDefault="00FF3FF0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80D73" w:rsidTr="00774A1B">
        <w:trPr>
          <w:gridAfter w:val="1"/>
          <w:wAfter w:w="29" w:type="dxa"/>
        </w:trPr>
        <w:tc>
          <w:tcPr>
            <w:tcW w:w="9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73" w:rsidRDefault="00D80D73" w:rsidP="006818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17033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033" w:rsidRDefault="00017033" w:rsidP="00566C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t xml:space="preserve">Risultati ottenuti dal docente o dal gruppo di docenti in relazione al potenziamento delle competenze degli alunni e dell'innovazione didattica e metodologica, nonché della collaborazione alla ricerca didattica, alla </w:t>
            </w:r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lastRenderedPageBreak/>
              <w:t>documentazione e alla diffusione di buone pratiche didattiche</w:t>
            </w:r>
          </w:p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33" w:rsidRPr="00E35465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17033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017033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13098E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017033">
              <w:rPr>
                <w:rFonts w:ascii="Verdana" w:hAnsi="Verdana"/>
                <w:sz w:val="18"/>
                <w:szCs w:val="18"/>
              </w:rPr>
              <w:t>Il docente è impegnato in prima persona a sostegno dell’innovazione didattica, p.</w:t>
            </w:r>
            <w:proofErr w:type="gramStart"/>
            <w:r w:rsidR="00017033">
              <w:rPr>
                <w:rFonts w:ascii="Verdana" w:hAnsi="Verdana"/>
                <w:sz w:val="18"/>
                <w:szCs w:val="18"/>
              </w:rPr>
              <w:t>e.attraverso</w:t>
            </w:r>
            <w:proofErr w:type="gramEnd"/>
            <w:r w:rsidR="00017033">
              <w:rPr>
                <w:rFonts w:ascii="Verdana" w:hAnsi="Verdana"/>
                <w:sz w:val="18"/>
                <w:szCs w:val="18"/>
              </w:rPr>
              <w:t>:</w:t>
            </w:r>
          </w:p>
          <w:p w:rsidR="00017033" w:rsidRDefault="00017033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17033" w:rsidRDefault="00017033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utilizzo di metodologie innovative (attivazione di piattaforme digitali, utilizzo interattivo della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utilizzo dei supporti digitali anche per la comunicazione con gli studenti ed 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colleghi..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017033" w:rsidRDefault="00017033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Partecipazione a competizioni, concorsi, eventi didattici.</w:t>
            </w:r>
          </w:p>
          <w:p w:rsidR="00017033" w:rsidRPr="00F311B7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33" w:rsidRDefault="0001703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25BB6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13098E" w:rsidP="003E2E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3E2E39">
              <w:rPr>
                <w:rFonts w:ascii="Verdana" w:hAnsi="Verdana"/>
                <w:sz w:val="18"/>
                <w:szCs w:val="18"/>
              </w:rPr>
              <w:t>Il docente organizza e realizza attività che coinvolgono più alunni, ad es., progetti di recupero/potenziamento, al di</w:t>
            </w:r>
            <w:r w:rsidR="002C5B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E39">
              <w:rPr>
                <w:rFonts w:ascii="Verdana" w:hAnsi="Verdana"/>
                <w:sz w:val="18"/>
                <w:szCs w:val="18"/>
              </w:rPr>
              <w:t xml:space="preserve">fuori del proprio orario di servizio e </w:t>
            </w:r>
            <w:r w:rsidR="003E2E39" w:rsidRPr="00FB6F5D">
              <w:rPr>
                <w:rFonts w:ascii="Verdana" w:hAnsi="Verdana"/>
                <w:sz w:val="18"/>
                <w:szCs w:val="18"/>
              </w:rPr>
              <w:t>olt</w:t>
            </w:r>
            <w:r w:rsidR="003E2E39">
              <w:rPr>
                <w:rFonts w:ascii="Verdana" w:hAnsi="Verdana"/>
                <w:sz w:val="18"/>
                <w:szCs w:val="18"/>
              </w:rPr>
              <w:t>re il dovuto.</w:t>
            </w:r>
          </w:p>
          <w:p w:rsidR="00532900" w:rsidRDefault="00532900" w:rsidP="003E2E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25BB6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13098E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3E2E39">
              <w:rPr>
                <w:rFonts w:ascii="Verdana" w:hAnsi="Verdana"/>
                <w:sz w:val="18"/>
                <w:szCs w:val="18"/>
              </w:rPr>
              <w:t xml:space="preserve">Il docente progetta ed attua diversi compiti di realtà oltre a quelli programmati </w:t>
            </w:r>
            <w:r w:rsidR="00532900">
              <w:rPr>
                <w:rFonts w:ascii="Verdana" w:hAnsi="Verdana"/>
                <w:sz w:val="18"/>
                <w:szCs w:val="18"/>
              </w:rPr>
              <w:t xml:space="preserve">per quest’anno </w:t>
            </w:r>
            <w:r w:rsidR="003E2E39">
              <w:rPr>
                <w:rFonts w:ascii="Verdana" w:hAnsi="Verdana"/>
                <w:sz w:val="18"/>
                <w:szCs w:val="18"/>
              </w:rPr>
              <w:t>dall’apposita commissione.</w:t>
            </w:r>
          </w:p>
          <w:p w:rsidR="00532900" w:rsidRDefault="00532900" w:rsidP="00F311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B6" w:rsidRDefault="00725BB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80D73" w:rsidTr="00774A1B">
        <w:trPr>
          <w:gridAfter w:val="1"/>
          <w:wAfter w:w="29" w:type="dxa"/>
          <w:trHeight w:val="10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D73" w:rsidRDefault="0013098E" w:rsidP="003E2E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E2E39">
              <w:rPr>
                <w:rFonts w:ascii="Verdana" w:hAnsi="Verdana"/>
                <w:sz w:val="18"/>
                <w:szCs w:val="18"/>
              </w:rPr>
              <w:t xml:space="preserve">Il docente partecipa a programmi di </w:t>
            </w:r>
            <w:r w:rsidR="003E2E39">
              <w:rPr>
                <w:rFonts w:ascii="Verdana" w:hAnsi="Verdana"/>
                <w:i/>
                <w:sz w:val="18"/>
                <w:szCs w:val="18"/>
              </w:rPr>
              <w:t>ricerca-azione</w:t>
            </w:r>
            <w:r w:rsidR="003E2E39">
              <w:rPr>
                <w:rFonts w:ascii="Verdana" w:hAnsi="Verdana"/>
                <w:sz w:val="18"/>
                <w:szCs w:val="18"/>
              </w:rPr>
              <w:t xml:space="preserve"> in ambito didattico ed educativo con colleghi, gruppi, comunità di pratiche, con messa in atto e diffusione d</w:t>
            </w:r>
            <w:r w:rsidR="00C0625B">
              <w:rPr>
                <w:rFonts w:ascii="Verdana" w:hAnsi="Verdana"/>
                <w:sz w:val="18"/>
                <w:szCs w:val="18"/>
              </w:rPr>
              <w:t>e</w:t>
            </w:r>
            <w:r w:rsidR="003E2E39">
              <w:rPr>
                <w:rFonts w:ascii="Verdana" w:hAnsi="Verdana"/>
                <w:sz w:val="18"/>
                <w:szCs w:val="18"/>
              </w:rPr>
              <w:t>i prodotti nella scuola.</w:t>
            </w:r>
          </w:p>
          <w:p w:rsidR="00532900" w:rsidRPr="003E2E39" w:rsidRDefault="00532900" w:rsidP="003E2E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D73" w:rsidRDefault="00D80D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80D73" w:rsidTr="00774A1B">
        <w:trPr>
          <w:gridAfter w:val="1"/>
          <w:wAfter w:w="29" w:type="dxa"/>
        </w:trPr>
        <w:tc>
          <w:tcPr>
            <w:tcW w:w="9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73" w:rsidRDefault="00D80D73" w:rsidP="001E199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70EB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0EB" w:rsidRDefault="002E70EB" w:rsidP="00566C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Style w:val="Enfasicorsivo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rStyle w:val="Enfasicorsivo"/>
                <w:rFonts w:ascii="Verdana" w:hAnsi="Verdana"/>
                <w:i w:val="0"/>
                <w:sz w:val="18"/>
                <w:szCs w:val="18"/>
              </w:rPr>
              <w:t>Responsabilità assunte nel coordinamento organizzativo e didattico e nella formazione del personale</w:t>
            </w:r>
          </w:p>
          <w:p w:rsidR="002E70EB" w:rsidRDefault="002E70EB">
            <w:pPr>
              <w:spacing w:after="0" w:line="240" w:lineRule="auto"/>
              <w:ind w:left="36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70EB" w:rsidTr="00774A1B">
        <w:trPr>
          <w:gridAfter w:val="1"/>
          <w:wAfter w:w="29" w:type="dxa"/>
          <w:trHeight w:val="6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0EB" w:rsidRDefault="001309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E70EB">
              <w:rPr>
                <w:rFonts w:ascii="Verdana" w:hAnsi="Verdana"/>
                <w:sz w:val="18"/>
                <w:szCs w:val="18"/>
              </w:rPr>
              <w:t xml:space="preserve">Il docente </w:t>
            </w:r>
            <w:r w:rsidR="00162A92">
              <w:rPr>
                <w:rFonts w:ascii="Verdana" w:hAnsi="Verdana"/>
                <w:sz w:val="18"/>
                <w:szCs w:val="18"/>
              </w:rPr>
              <w:t>è disponibile ad assumere</w:t>
            </w:r>
            <w:r w:rsidR="002E70EB">
              <w:rPr>
                <w:rFonts w:ascii="Verdana" w:hAnsi="Verdana"/>
                <w:sz w:val="18"/>
                <w:szCs w:val="18"/>
              </w:rPr>
              <w:t>:</w:t>
            </w:r>
          </w:p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162A92">
              <w:rPr>
                <w:rFonts w:ascii="Verdana" w:hAnsi="Verdana"/>
                <w:sz w:val="18"/>
                <w:szCs w:val="18"/>
              </w:rPr>
              <w:t xml:space="preserve"> incarichi di rilievo nuovi rispetto a quelli preesistenti</w:t>
            </w:r>
          </w:p>
          <w:p w:rsidR="00532900" w:rsidRDefault="00162A92" w:rsidP="0016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funzioni specifiche relative all’organizzazione di plesso/istituto e capacità di gestire le situazioni in autonomia, coordinandole con le linee di indirizzo stabilite e mantenendo un rapporto di aggiornamento con il Dirigente scolastico.</w:t>
            </w:r>
          </w:p>
          <w:p w:rsidR="002E70EB" w:rsidRDefault="00162A92" w:rsidP="0016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70EB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B" w:rsidRDefault="0013098E" w:rsidP="0016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2E70EB">
              <w:rPr>
                <w:rFonts w:ascii="Verdana" w:hAnsi="Verdana"/>
                <w:sz w:val="18"/>
                <w:szCs w:val="18"/>
              </w:rPr>
              <w:t xml:space="preserve">Il docente </w:t>
            </w:r>
            <w:r w:rsidR="00E01D13">
              <w:rPr>
                <w:rFonts w:ascii="Verdana" w:hAnsi="Verdana"/>
                <w:sz w:val="18"/>
                <w:szCs w:val="18"/>
              </w:rPr>
              <w:t xml:space="preserve">assume e gestisce efficacemente ed in autonomia compiti di responsabilità nella promozione e </w:t>
            </w:r>
            <w:r w:rsidR="00E01D13">
              <w:rPr>
                <w:rFonts w:ascii="Verdana" w:hAnsi="Verdana"/>
                <w:sz w:val="18"/>
                <w:szCs w:val="18"/>
              </w:rPr>
              <w:lastRenderedPageBreak/>
              <w:t>nell’organizzazione delle attività di formazione del personale della scuola, di coordinamento organizzativo e didattico in relazione agli obiettivi strategici.</w:t>
            </w:r>
          </w:p>
          <w:p w:rsidR="00532900" w:rsidRDefault="00532900" w:rsidP="0016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EB" w:rsidRDefault="002E70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107D" w:rsidTr="00774A1B"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D" w:rsidRDefault="0013098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98E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62A92">
              <w:rPr>
                <w:rFonts w:ascii="Verdana" w:hAnsi="Verdana"/>
                <w:sz w:val="18"/>
                <w:szCs w:val="18"/>
              </w:rPr>
              <w:t>Il docente svolge attività di formazione all’interno o all’esterno dell’istituto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7D" w:rsidRDefault="005E10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70EB" w:rsidRDefault="002E70EB" w:rsidP="00317CDE">
      <w:pPr>
        <w:rPr>
          <w:rFonts w:ascii="Verdana" w:hAnsi="Verdana"/>
          <w:b/>
          <w:sz w:val="18"/>
          <w:szCs w:val="18"/>
        </w:rPr>
      </w:pPr>
    </w:p>
    <w:p w:rsidR="005C1581" w:rsidRPr="00E604B1" w:rsidRDefault="005C1581" w:rsidP="00317CDE">
      <w:pPr>
        <w:rPr>
          <w:rFonts w:ascii="Verdana" w:hAnsi="Verdana"/>
          <w:b/>
          <w:sz w:val="28"/>
          <w:szCs w:val="28"/>
        </w:rPr>
      </w:pPr>
      <w:r w:rsidRPr="00E604B1">
        <w:rPr>
          <w:rFonts w:ascii="Verdana" w:hAnsi="Verdana"/>
          <w:b/>
          <w:sz w:val="28"/>
          <w:szCs w:val="28"/>
        </w:rPr>
        <w:t>Legenda</w:t>
      </w:r>
    </w:p>
    <w:p w:rsidR="005C1581" w:rsidRDefault="005C1581" w:rsidP="00317CDE">
      <w:pPr>
        <w:rPr>
          <w:rFonts w:ascii="Verdana" w:hAnsi="Verdana"/>
          <w:b/>
          <w:sz w:val="18"/>
          <w:szCs w:val="18"/>
        </w:rPr>
      </w:pPr>
      <w:r w:rsidRPr="005C1581">
        <w:rPr>
          <w:rFonts w:ascii="Verdana" w:hAnsi="Verdana"/>
          <w:b/>
          <w:sz w:val="24"/>
          <w:szCs w:val="24"/>
        </w:rPr>
        <w:t>Contesto</w:t>
      </w:r>
      <w:r w:rsidR="00D238ED" w:rsidRPr="00D238ED">
        <w:t xml:space="preserve"> (il contesto avrà un valore</w:t>
      </w:r>
      <w:r w:rsidR="00D238ED">
        <w:t>)</w:t>
      </w:r>
    </w:p>
    <w:p w:rsidR="005C1581" w:rsidRPr="00E604B1" w:rsidRDefault="005C1581" w:rsidP="00317CDE">
      <w:pPr>
        <w:rPr>
          <w:rFonts w:ascii="Verdana" w:hAnsi="Verdana"/>
          <w:sz w:val="18"/>
          <w:szCs w:val="18"/>
        </w:rPr>
      </w:pPr>
      <w:r w:rsidRPr="00E604B1">
        <w:rPr>
          <w:rFonts w:ascii="Verdana" w:hAnsi="Verdana"/>
          <w:sz w:val="18"/>
          <w:szCs w:val="18"/>
        </w:rPr>
        <w:t xml:space="preserve">C </w:t>
      </w:r>
      <w:r w:rsidRPr="00E604B1">
        <w:rPr>
          <w:rFonts w:cs="Calibri"/>
          <w:sz w:val="18"/>
          <w:szCs w:val="18"/>
        </w:rPr>
        <w:t>→</w:t>
      </w:r>
      <w:r w:rsidR="00E604B1" w:rsidRPr="00E604B1">
        <w:rPr>
          <w:rFonts w:cs="Calibri"/>
          <w:sz w:val="18"/>
          <w:szCs w:val="18"/>
        </w:rPr>
        <w:t xml:space="preserve"> </w:t>
      </w:r>
      <w:r w:rsidRPr="00E604B1">
        <w:rPr>
          <w:rFonts w:ascii="Verdana" w:hAnsi="Verdana"/>
          <w:sz w:val="18"/>
          <w:szCs w:val="18"/>
        </w:rPr>
        <w:t>classe; I</w:t>
      </w:r>
      <w:r w:rsidRPr="00E604B1">
        <w:rPr>
          <w:rFonts w:cs="Calibri"/>
          <w:sz w:val="18"/>
          <w:szCs w:val="18"/>
        </w:rPr>
        <w:t>→</w:t>
      </w:r>
      <w:r w:rsidRPr="00E604B1">
        <w:rPr>
          <w:rFonts w:ascii="Verdana" w:hAnsi="Verdana"/>
          <w:sz w:val="18"/>
          <w:szCs w:val="18"/>
        </w:rPr>
        <w:t xml:space="preserve"> interclasse; P</w:t>
      </w:r>
      <w:r w:rsidR="00E604B1" w:rsidRPr="00E604B1">
        <w:rPr>
          <w:rFonts w:ascii="Verdana" w:hAnsi="Verdana"/>
          <w:sz w:val="18"/>
          <w:szCs w:val="18"/>
        </w:rPr>
        <w:t xml:space="preserve"> </w:t>
      </w:r>
      <w:r w:rsidRPr="00E604B1">
        <w:rPr>
          <w:rFonts w:cs="Calibri"/>
          <w:sz w:val="18"/>
          <w:szCs w:val="18"/>
        </w:rPr>
        <w:t>→</w:t>
      </w:r>
      <w:r w:rsidRPr="00E604B1">
        <w:rPr>
          <w:rFonts w:ascii="Verdana" w:hAnsi="Verdana"/>
          <w:sz w:val="18"/>
          <w:szCs w:val="18"/>
        </w:rPr>
        <w:t xml:space="preserve"> plesso; IC</w:t>
      </w:r>
      <w:r w:rsidR="00E604B1" w:rsidRPr="00E604B1">
        <w:rPr>
          <w:rFonts w:ascii="Verdana" w:hAnsi="Verdana"/>
          <w:sz w:val="18"/>
          <w:szCs w:val="18"/>
        </w:rPr>
        <w:t xml:space="preserve"> </w:t>
      </w:r>
      <w:r w:rsidRPr="00E604B1">
        <w:rPr>
          <w:rFonts w:cs="Calibri"/>
          <w:sz w:val="18"/>
          <w:szCs w:val="18"/>
        </w:rPr>
        <w:t>→</w:t>
      </w:r>
      <w:r w:rsidRPr="00E604B1">
        <w:rPr>
          <w:rFonts w:ascii="Verdana" w:hAnsi="Verdana"/>
          <w:sz w:val="18"/>
          <w:szCs w:val="18"/>
        </w:rPr>
        <w:t xml:space="preserve"> Istituto Comprensivo</w:t>
      </w:r>
    </w:p>
    <w:p w:rsidR="002F1D86" w:rsidRDefault="005C1581" w:rsidP="00317CDE">
      <w:pPr>
        <w:rPr>
          <w:rFonts w:ascii="Verdana" w:hAnsi="Verdana"/>
          <w:b/>
          <w:sz w:val="24"/>
          <w:szCs w:val="24"/>
        </w:rPr>
      </w:pPr>
      <w:r w:rsidRPr="005C1581">
        <w:rPr>
          <w:rFonts w:ascii="Verdana" w:hAnsi="Verdana"/>
          <w:b/>
          <w:sz w:val="24"/>
          <w:szCs w:val="24"/>
        </w:rPr>
        <w:t>Evidenze</w:t>
      </w:r>
    </w:p>
    <w:p w:rsidR="00FB264E" w:rsidRPr="00FB264E" w:rsidRDefault="00FB264E" w:rsidP="00317CDE">
      <w:pPr>
        <w:rPr>
          <w:rFonts w:ascii="Verdana" w:hAnsi="Verdana"/>
          <w:sz w:val="20"/>
          <w:szCs w:val="20"/>
        </w:rPr>
      </w:pPr>
      <w:r w:rsidRPr="00FB264E">
        <w:rPr>
          <w:rFonts w:ascii="Verdana" w:hAnsi="Verdana"/>
          <w:sz w:val="20"/>
          <w:szCs w:val="20"/>
        </w:rPr>
        <w:t>Es.</w:t>
      </w:r>
    </w:p>
    <w:p w:rsidR="00FB6F5D" w:rsidRDefault="00FB6F5D" w:rsidP="00FB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Incarico ed espletamento dello stesso agli atti</w:t>
      </w:r>
    </w:p>
    <w:p w:rsidR="00FB6F5D" w:rsidRDefault="00FB6F5D" w:rsidP="00FB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Esiti dei concorsi</w:t>
      </w:r>
    </w:p>
    <w:p w:rsidR="002F1D86" w:rsidRPr="00E604B1" w:rsidRDefault="0098221C" w:rsidP="00FB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Attestati di p</w:t>
      </w:r>
      <w:r w:rsidR="002F1D86" w:rsidRPr="00E604B1">
        <w:rPr>
          <w:sz w:val="24"/>
          <w:szCs w:val="24"/>
        </w:rPr>
        <w:t>artecipazione</w:t>
      </w:r>
    </w:p>
    <w:p w:rsidR="002F1D86" w:rsidRPr="00E604B1" w:rsidRDefault="002F1D86" w:rsidP="00FB6F5D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E604B1">
        <w:rPr>
          <w:rFonts w:cs="Arial"/>
          <w:sz w:val="24"/>
          <w:szCs w:val="24"/>
          <w:shd w:val="clear" w:color="auto" w:fill="FFFFFF"/>
        </w:rPr>
        <w:t>Verbali</w:t>
      </w:r>
    </w:p>
    <w:p w:rsidR="002F1D86" w:rsidRPr="00E604B1" w:rsidRDefault="002F1D86" w:rsidP="00FB6F5D">
      <w:pPr>
        <w:spacing w:line="240" w:lineRule="auto"/>
        <w:rPr>
          <w:sz w:val="24"/>
          <w:szCs w:val="24"/>
        </w:rPr>
      </w:pPr>
      <w:r w:rsidRPr="00E604B1">
        <w:rPr>
          <w:sz w:val="24"/>
          <w:szCs w:val="24"/>
        </w:rPr>
        <w:t xml:space="preserve">Documentazione </w:t>
      </w:r>
      <w:r w:rsidR="0098221C">
        <w:rPr>
          <w:sz w:val="24"/>
          <w:szCs w:val="24"/>
        </w:rPr>
        <w:t>di percorsi didattici specifici</w:t>
      </w:r>
      <w:r w:rsidR="0013098E">
        <w:rPr>
          <w:sz w:val="24"/>
          <w:szCs w:val="24"/>
        </w:rPr>
        <w:t xml:space="preserve"> </w:t>
      </w:r>
    </w:p>
    <w:p w:rsidR="002F1D86" w:rsidRDefault="002F1D86" w:rsidP="00FB6F5D">
      <w:pPr>
        <w:spacing w:line="240" w:lineRule="auto"/>
        <w:rPr>
          <w:sz w:val="24"/>
          <w:szCs w:val="24"/>
        </w:rPr>
      </w:pPr>
      <w:r w:rsidRPr="00E604B1">
        <w:rPr>
          <w:sz w:val="24"/>
          <w:szCs w:val="24"/>
        </w:rPr>
        <w:t>Progettazione e realizzazione UDA; esiti dei lavori svolti</w:t>
      </w:r>
      <w:r w:rsidR="0013098E">
        <w:rPr>
          <w:sz w:val="24"/>
          <w:szCs w:val="24"/>
        </w:rPr>
        <w:t xml:space="preserve"> (video, TG dei ragazzi, Giornalino della scuola, blog di classe)</w:t>
      </w:r>
    </w:p>
    <w:p w:rsidR="0013098E" w:rsidRPr="0013098E" w:rsidRDefault="0013098E" w:rsidP="00FB6F5D">
      <w:pPr>
        <w:spacing w:line="240" w:lineRule="auto"/>
        <w:rPr>
          <w:sz w:val="24"/>
          <w:szCs w:val="24"/>
        </w:rPr>
      </w:pPr>
      <w:r w:rsidRPr="0013098E">
        <w:rPr>
          <w:sz w:val="24"/>
          <w:szCs w:val="24"/>
        </w:rPr>
        <w:t>Performance degli alunni</w:t>
      </w:r>
    </w:p>
    <w:p w:rsidR="00E604B1" w:rsidRPr="00E604B1" w:rsidRDefault="00E604B1" w:rsidP="00FB6F5D">
      <w:pPr>
        <w:spacing w:line="240" w:lineRule="auto"/>
        <w:rPr>
          <w:sz w:val="24"/>
          <w:szCs w:val="24"/>
        </w:rPr>
      </w:pPr>
      <w:r w:rsidRPr="00E604B1">
        <w:rPr>
          <w:sz w:val="24"/>
          <w:szCs w:val="24"/>
        </w:rPr>
        <w:t>Manufatti, elaborati, eventi, spettacoli realizzati</w:t>
      </w:r>
      <w:r w:rsidR="00FB6F5D">
        <w:rPr>
          <w:sz w:val="24"/>
          <w:szCs w:val="24"/>
        </w:rPr>
        <w:t xml:space="preserve"> (compiti di realtà)</w:t>
      </w:r>
    </w:p>
    <w:p w:rsidR="00FF6671" w:rsidRDefault="00FB264E" w:rsidP="00317CDE">
      <w:r>
        <w:t>…</w:t>
      </w:r>
    </w:p>
    <w:sectPr w:rsidR="00FF6671" w:rsidSect="001303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FB5"/>
    <w:multiLevelType w:val="hybridMultilevel"/>
    <w:tmpl w:val="67A4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A86"/>
    <w:multiLevelType w:val="hybridMultilevel"/>
    <w:tmpl w:val="3280D3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26A96"/>
    <w:multiLevelType w:val="hybridMultilevel"/>
    <w:tmpl w:val="712E8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44DC"/>
    <w:multiLevelType w:val="hybridMultilevel"/>
    <w:tmpl w:val="B4F25966"/>
    <w:lvl w:ilvl="0" w:tplc="E3827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442E"/>
    <w:multiLevelType w:val="multilevel"/>
    <w:tmpl w:val="AB72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E"/>
    <w:rsid w:val="00010EF4"/>
    <w:rsid w:val="00017033"/>
    <w:rsid w:val="000963D8"/>
    <w:rsid w:val="000C36A8"/>
    <w:rsid w:val="00130392"/>
    <w:rsid w:val="0013098E"/>
    <w:rsid w:val="00157422"/>
    <w:rsid w:val="00162A92"/>
    <w:rsid w:val="001E1993"/>
    <w:rsid w:val="0025624C"/>
    <w:rsid w:val="002C5BA3"/>
    <w:rsid w:val="002D3542"/>
    <w:rsid w:val="002E70EB"/>
    <w:rsid w:val="002F1D86"/>
    <w:rsid w:val="00317CDE"/>
    <w:rsid w:val="003344C6"/>
    <w:rsid w:val="00337C2D"/>
    <w:rsid w:val="00352E99"/>
    <w:rsid w:val="003622D9"/>
    <w:rsid w:val="003B0343"/>
    <w:rsid w:val="003E2E39"/>
    <w:rsid w:val="00415150"/>
    <w:rsid w:val="0049377E"/>
    <w:rsid w:val="004B5E88"/>
    <w:rsid w:val="00532900"/>
    <w:rsid w:val="00560D7C"/>
    <w:rsid w:val="005B3AD4"/>
    <w:rsid w:val="005C1581"/>
    <w:rsid w:val="005E107D"/>
    <w:rsid w:val="005E3654"/>
    <w:rsid w:val="005F316F"/>
    <w:rsid w:val="00681841"/>
    <w:rsid w:val="006D021D"/>
    <w:rsid w:val="00725BB6"/>
    <w:rsid w:val="00730C8C"/>
    <w:rsid w:val="007660E8"/>
    <w:rsid w:val="00774A1B"/>
    <w:rsid w:val="007F7446"/>
    <w:rsid w:val="00842FF5"/>
    <w:rsid w:val="00843829"/>
    <w:rsid w:val="008D6979"/>
    <w:rsid w:val="00956682"/>
    <w:rsid w:val="0098221C"/>
    <w:rsid w:val="00B316EE"/>
    <w:rsid w:val="00B36382"/>
    <w:rsid w:val="00BD66B1"/>
    <w:rsid w:val="00BE78E2"/>
    <w:rsid w:val="00BE7BE2"/>
    <w:rsid w:val="00C0625B"/>
    <w:rsid w:val="00C242F2"/>
    <w:rsid w:val="00C50DAF"/>
    <w:rsid w:val="00CA7EF2"/>
    <w:rsid w:val="00CC00B7"/>
    <w:rsid w:val="00D238ED"/>
    <w:rsid w:val="00D80D73"/>
    <w:rsid w:val="00E01D13"/>
    <w:rsid w:val="00E132A2"/>
    <w:rsid w:val="00E235F0"/>
    <w:rsid w:val="00E35465"/>
    <w:rsid w:val="00E604B1"/>
    <w:rsid w:val="00E7495E"/>
    <w:rsid w:val="00EE49EC"/>
    <w:rsid w:val="00F27B0A"/>
    <w:rsid w:val="00F311B7"/>
    <w:rsid w:val="00FB264E"/>
    <w:rsid w:val="00FB6F5D"/>
    <w:rsid w:val="00FF3FF0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B01"/>
  <w15:docId w15:val="{B2902DBF-CEB5-4775-970F-A7877DE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C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17CDE"/>
    <w:rPr>
      <w:i/>
      <w:iCs/>
    </w:rPr>
  </w:style>
  <w:style w:type="paragraph" w:styleId="Paragrafoelenco">
    <w:name w:val="List Paragraph"/>
    <w:basedOn w:val="Normale"/>
    <w:uiPriority w:val="34"/>
    <w:qFormat/>
    <w:rsid w:val="00E0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6EAF-F186-45AB-B08E-80F8F2E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Istituto Comprensivo Teresa Confalonieri</cp:lastModifiedBy>
  <cp:revision>5</cp:revision>
  <dcterms:created xsi:type="dcterms:W3CDTF">2018-05-15T14:33:00Z</dcterms:created>
  <dcterms:modified xsi:type="dcterms:W3CDTF">2018-06-06T10:09:00Z</dcterms:modified>
</cp:coreProperties>
</file>